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4518D7" w:rsidRPr="009D0B97" w:rsidRDefault="007E5AB1" w:rsidP="004518D7">
      <w:pPr>
        <w:shd w:val="clear" w:color="auto" w:fill="FFFFFF"/>
        <w:jc w:val="center"/>
        <w:rPr>
          <w:rFonts w:asciiTheme="minorHAnsi" w:hAnsiTheme="minorHAnsi"/>
          <w:b/>
          <w:bCs/>
          <w:color w:val="000000"/>
          <w:spacing w:val="-4"/>
          <w:sz w:val="22"/>
          <w:szCs w:val="22"/>
          <w:lang w:val="es-ES_tradnl"/>
        </w:rPr>
      </w:pPr>
      <w:r>
        <w:rPr>
          <w:rFonts w:asciiTheme="minorHAnsi" w:hAnsiTheme="minorHAnsi"/>
          <w:b/>
          <w:bCs/>
          <w:color w:val="000000"/>
          <w:spacing w:val="-4"/>
          <w:sz w:val="22"/>
          <w:szCs w:val="22"/>
          <w:lang w:val="es-ES_tradnl"/>
        </w:rPr>
        <w:t xml:space="preserve">BASES PARA SUBASTA DE LOCALES </w:t>
      </w:r>
      <w:r w:rsidR="008E3D71">
        <w:rPr>
          <w:rFonts w:asciiTheme="minorHAnsi" w:hAnsiTheme="minorHAnsi"/>
          <w:b/>
          <w:bCs/>
          <w:color w:val="000000"/>
          <w:spacing w:val="-4"/>
          <w:sz w:val="22"/>
          <w:szCs w:val="22"/>
          <w:lang w:val="es-ES_tradnl"/>
        </w:rPr>
        <w:t>DE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FB4927" w:rsidP="00722EB3">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Nº FTTG-004</w:t>
      </w:r>
      <w:r w:rsidR="00722EB3">
        <w:rPr>
          <w:rFonts w:asciiTheme="minorHAnsi" w:hAnsiTheme="minorHAnsi"/>
          <w:b/>
          <w:bCs/>
          <w:color w:val="000000"/>
          <w:sz w:val="22"/>
          <w:szCs w:val="22"/>
          <w:lang w:val="es-ES_tradnl"/>
        </w:rPr>
        <w:t>-2017</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FB4927"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JUL</w:t>
      </w:r>
      <w:r w:rsidR="00C6189F">
        <w:rPr>
          <w:rFonts w:asciiTheme="minorHAnsi" w:hAnsiTheme="minorHAnsi"/>
          <w:b/>
          <w:bCs/>
          <w:color w:val="000000"/>
          <w:sz w:val="22"/>
          <w:szCs w:val="22"/>
          <w:lang w:val="es-ES_tradnl"/>
        </w:rPr>
        <w:t xml:space="preserve">IO, </w:t>
      </w:r>
      <w:r w:rsidR="00722EB3">
        <w:rPr>
          <w:rFonts w:asciiTheme="minorHAnsi" w:hAnsiTheme="minorHAnsi"/>
          <w:b/>
          <w:bCs/>
          <w:color w:val="000000"/>
          <w:sz w:val="22"/>
          <w:szCs w:val="22"/>
          <w:lang w:val="es-ES_tradnl"/>
        </w:rPr>
        <w:t>2017</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547C21"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convoca a personas naturales y jurídicas interesados en la explotación de</w:t>
      </w:r>
      <w:r w:rsidR="00547C21">
        <w:rPr>
          <w:rFonts w:asciiTheme="minorHAnsi" w:hAnsiTheme="minorHAnsi"/>
          <w:color w:val="000000"/>
          <w:spacing w:val="-1"/>
          <w:sz w:val="22"/>
          <w:szCs w:val="22"/>
          <w:lang w:val="es-ES_tradnl"/>
        </w:rPr>
        <w:t xml:space="preserve"> los</w:t>
      </w:r>
      <w:r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 xml:space="preserve">locales comerciales </w:t>
      </w:r>
      <w:r w:rsidR="008E3D71">
        <w:rPr>
          <w:rFonts w:asciiTheme="minorHAnsi" w:hAnsiTheme="minorHAnsi"/>
          <w:color w:val="000000"/>
          <w:sz w:val="22"/>
          <w:szCs w:val="22"/>
          <w:lang w:val="es-ES_tradnl"/>
        </w:rPr>
        <w:t>de la Terminal Terrestre de Guayaquil “Dr. Jaime Roldós Aguilera”.</w:t>
      </w:r>
    </w:p>
    <w:p w:rsidR="008E3D71" w:rsidRPr="009D0B97" w:rsidRDefault="008E3D71"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F94FB0" w:rsidRDefault="00FB4927" w:rsidP="00F94FB0">
      <w:pPr>
        <w:shd w:val="clear" w:color="auto" w:fill="FFFFFF"/>
        <w:ind w:left="-709" w:right="38"/>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El local a subastar es el siguiente</w:t>
      </w:r>
      <w:r w:rsidR="0008421B" w:rsidRPr="009D0B97">
        <w:rPr>
          <w:rFonts w:asciiTheme="minorHAnsi" w:hAnsiTheme="minorHAnsi"/>
          <w:color w:val="000000"/>
          <w:spacing w:val="-1"/>
          <w:sz w:val="22"/>
          <w:szCs w:val="22"/>
          <w:lang w:val="es-ES_tradnl"/>
        </w:rPr>
        <w:t>:</w:t>
      </w:r>
      <w:r w:rsidR="00CE340D" w:rsidRPr="009D0B97">
        <w:rPr>
          <w:rFonts w:asciiTheme="minorHAnsi" w:hAnsiTheme="minorHAnsi"/>
          <w:color w:val="000000"/>
          <w:spacing w:val="-1"/>
          <w:sz w:val="22"/>
          <w:szCs w:val="22"/>
          <w:lang w:val="es-ES_tradnl"/>
        </w:rPr>
        <w:t xml:space="preserve"> </w:t>
      </w:r>
    </w:p>
    <w:p w:rsidR="00F94FB0" w:rsidRDefault="00F94FB0" w:rsidP="00F94FB0">
      <w:pPr>
        <w:shd w:val="clear" w:color="auto" w:fill="FFFFFF"/>
        <w:ind w:left="-709" w:right="38"/>
        <w:jc w:val="both"/>
        <w:rPr>
          <w:rFonts w:asciiTheme="minorHAnsi" w:hAnsiTheme="minorHAnsi"/>
          <w:color w:val="000000"/>
          <w:spacing w:val="-1"/>
          <w:sz w:val="22"/>
          <w:szCs w:val="22"/>
          <w:lang w:val="es-ES_tradnl"/>
        </w:rPr>
      </w:pPr>
    </w:p>
    <w:p w:rsidR="00C6189F" w:rsidRPr="00A37FEC" w:rsidRDefault="00C6189F" w:rsidP="00C6189F">
      <w:pPr>
        <w:pStyle w:val="Prrafodelista"/>
        <w:widowControl/>
        <w:numPr>
          <w:ilvl w:val="0"/>
          <w:numId w:val="27"/>
        </w:numPr>
        <w:autoSpaceDE/>
        <w:adjustRightInd/>
        <w:jc w:val="both"/>
        <w:rPr>
          <w:rFonts w:ascii="Tahoma" w:hAnsi="Tahoma" w:cs="Tahoma"/>
          <w:b/>
        </w:rPr>
      </w:pPr>
      <w:r>
        <w:rPr>
          <w:rFonts w:ascii="Tahoma" w:hAnsi="Tahoma" w:cs="Tahoma"/>
          <w:b/>
        </w:rPr>
        <w:t>PLANTA BAJA.-</w:t>
      </w:r>
    </w:p>
    <w:p w:rsidR="00C6189F" w:rsidRDefault="00FB4927" w:rsidP="00C6189F">
      <w:pPr>
        <w:pStyle w:val="Prrafodelista"/>
        <w:widowControl/>
        <w:numPr>
          <w:ilvl w:val="0"/>
          <w:numId w:val="34"/>
        </w:numPr>
        <w:autoSpaceDE/>
        <w:adjustRightInd/>
        <w:jc w:val="both"/>
        <w:rPr>
          <w:rFonts w:ascii="Tahoma" w:hAnsi="Tahoma" w:cs="Tahoma"/>
        </w:rPr>
      </w:pPr>
      <w:r>
        <w:rPr>
          <w:rFonts w:ascii="Tahoma" w:hAnsi="Tahoma" w:cs="Tahoma"/>
        </w:rPr>
        <w:t>LOCAL Nº 88</w:t>
      </w:r>
      <w:r w:rsidR="00C6189F" w:rsidRPr="00CF7497">
        <w:rPr>
          <w:rFonts w:ascii="Tahoma" w:hAnsi="Tahoma" w:cs="Tahoma"/>
        </w:rPr>
        <w:t xml:space="preserve"> –</w:t>
      </w:r>
      <w:r>
        <w:rPr>
          <w:rFonts w:ascii="Tahoma" w:hAnsi="Tahoma" w:cs="Tahoma"/>
        </w:rPr>
        <w:t xml:space="preserve"> COMERCIAL </w:t>
      </w:r>
      <w:r w:rsidR="00C6189F" w:rsidRPr="00CF7497">
        <w:rPr>
          <w:rFonts w:ascii="Tahoma" w:hAnsi="Tahoma" w:cs="Tahoma"/>
        </w:rPr>
        <w:t>UB</w:t>
      </w:r>
      <w:r>
        <w:rPr>
          <w:rFonts w:ascii="Tahoma" w:hAnsi="Tahoma" w:cs="Tahoma"/>
        </w:rPr>
        <w:t>ICADO</w:t>
      </w:r>
      <w:r w:rsidR="00C6189F">
        <w:rPr>
          <w:rFonts w:ascii="Tahoma" w:hAnsi="Tahoma" w:cs="Tahoma"/>
        </w:rPr>
        <w:t xml:space="preserve"> EN LA PLANTA BAJA LADO “A”</w:t>
      </w:r>
    </w:p>
    <w:p w:rsidR="00F94FB0" w:rsidRPr="00F94FB0" w:rsidRDefault="00F94FB0" w:rsidP="00F94FB0">
      <w:pPr>
        <w:shd w:val="clear" w:color="auto" w:fill="FFFFFF"/>
        <w:ind w:left="-709" w:right="38"/>
        <w:jc w:val="both"/>
        <w:rPr>
          <w:rFonts w:asciiTheme="minorHAnsi" w:hAnsiTheme="minorHAnsi"/>
          <w:color w:val="000000"/>
          <w:spacing w:val="-1"/>
          <w:sz w:val="22"/>
          <w:szCs w:val="22"/>
        </w:rPr>
      </w:pPr>
    </w:p>
    <w:p w:rsidR="009B610D" w:rsidRPr="008E3D71" w:rsidRDefault="009B610D" w:rsidP="008E3D71">
      <w:pPr>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w:t>
      </w:r>
      <w:r w:rsidR="00FB4927">
        <w:rPr>
          <w:rFonts w:asciiTheme="minorHAnsi" w:hAnsiTheme="minorHAnsi"/>
          <w:color w:val="000000"/>
          <w:sz w:val="22"/>
          <w:szCs w:val="22"/>
          <w:lang w:val="es-ES_tradnl"/>
        </w:rPr>
        <w:t xml:space="preserve"> martes 04 de jul</w:t>
      </w:r>
      <w:r w:rsidR="00C6189F">
        <w:rPr>
          <w:rFonts w:asciiTheme="minorHAnsi" w:hAnsiTheme="minorHAnsi"/>
          <w:color w:val="000000"/>
          <w:sz w:val="22"/>
          <w:szCs w:val="22"/>
          <w:lang w:val="es-ES_tradnl"/>
        </w:rPr>
        <w:t xml:space="preserve">io </w:t>
      </w:r>
      <w:r w:rsidR="00722EB3">
        <w:rPr>
          <w:rFonts w:asciiTheme="minorHAnsi" w:hAnsiTheme="minorHAnsi"/>
          <w:color w:val="000000"/>
          <w:sz w:val="22"/>
          <w:szCs w:val="22"/>
          <w:lang w:val="es-ES_tradnl"/>
        </w:rPr>
        <w:t xml:space="preserve">del 2017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w:t>
      </w:r>
      <w:r w:rsidR="00FB4927">
        <w:rPr>
          <w:rFonts w:asciiTheme="minorHAnsi" w:hAnsiTheme="minorHAnsi"/>
          <w:color w:val="000000"/>
          <w:spacing w:val="-2"/>
          <w:sz w:val="22"/>
          <w:szCs w:val="22"/>
          <w:lang w:val="es-ES_tradnl"/>
        </w:rPr>
        <w:t>día 06 de jul</w:t>
      </w:r>
      <w:r w:rsidR="00C6189F">
        <w:rPr>
          <w:rFonts w:asciiTheme="minorHAnsi" w:hAnsiTheme="minorHAnsi"/>
          <w:color w:val="000000"/>
          <w:spacing w:val="-2"/>
          <w:sz w:val="22"/>
          <w:szCs w:val="22"/>
          <w:lang w:val="es-ES_tradnl"/>
        </w:rPr>
        <w:t xml:space="preserve">io </w:t>
      </w:r>
      <w:r w:rsidR="00722EB3">
        <w:rPr>
          <w:rFonts w:asciiTheme="minorHAnsi" w:hAnsiTheme="minorHAnsi"/>
          <w:color w:val="000000"/>
          <w:sz w:val="22"/>
          <w:szCs w:val="22"/>
          <w:lang w:val="es-ES_tradnl"/>
        </w:rPr>
        <w:t>del 2017</w:t>
      </w:r>
      <w:r w:rsidR="00EF6F98">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w:t>
      </w:r>
      <w:r w:rsidR="008E643A">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hasta el </w:t>
      </w:r>
      <w:r w:rsidR="00722EB3">
        <w:rPr>
          <w:rFonts w:asciiTheme="minorHAnsi" w:hAnsiTheme="minorHAnsi"/>
          <w:bCs/>
          <w:color w:val="000000"/>
          <w:spacing w:val="-3"/>
          <w:sz w:val="22"/>
          <w:szCs w:val="22"/>
          <w:lang w:val="es-ES_tradnl"/>
        </w:rPr>
        <w:t xml:space="preserve">día </w:t>
      </w:r>
      <w:r w:rsidR="008E643A">
        <w:rPr>
          <w:rFonts w:asciiTheme="minorHAnsi" w:hAnsiTheme="minorHAnsi"/>
          <w:bCs/>
          <w:color w:val="000000"/>
          <w:spacing w:val="-3"/>
          <w:sz w:val="22"/>
          <w:szCs w:val="22"/>
          <w:lang w:val="es-ES_tradnl"/>
        </w:rPr>
        <w:t xml:space="preserve"> </w:t>
      </w:r>
      <w:r w:rsidR="00FB4927">
        <w:rPr>
          <w:rFonts w:asciiTheme="minorHAnsi" w:hAnsiTheme="minorHAnsi"/>
          <w:bCs/>
          <w:color w:val="000000"/>
          <w:spacing w:val="-3"/>
          <w:sz w:val="22"/>
          <w:szCs w:val="22"/>
          <w:lang w:val="es-ES_tradnl"/>
        </w:rPr>
        <w:t>10 de jul</w:t>
      </w:r>
      <w:r w:rsidR="00C6189F">
        <w:rPr>
          <w:rFonts w:asciiTheme="minorHAnsi" w:hAnsiTheme="minorHAnsi"/>
          <w:bCs/>
          <w:color w:val="000000"/>
          <w:spacing w:val="-3"/>
          <w:sz w:val="22"/>
          <w:szCs w:val="22"/>
          <w:lang w:val="es-ES_tradnl"/>
        </w:rPr>
        <w:t xml:space="preserve">io </w:t>
      </w:r>
      <w:r w:rsidR="00AA213B">
        <w:rPr>
          <w:rFonts w:asciiTheme="minorHAnsi" w:hAnsiTheme="minorHAnsi"/>
          <w:bCs/>
          <w:color w:val="000000"/>
          <w:sz w:val="22"/>
          <w:szCs w:val="22"/>
          <w:lang w:val="es-ES_tradnl"/>
        </w:rPr>
        <w:t>del 2017</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FB4927">
        <w:rPr>
          <w:rFonts w:asciiTheme="minorHAnsi" w:hAnsiTheme="minorHAnsi"/>
          <w:color w:val="000000"/>
          <w:sz w:val="22"/>
          <w:szCs w:val="22"/>
          <w:lang w:val="es-ES_tradnl"/>
        </w:rPr>
        <w:t>12 de jul</w:t>
      </w:r>
      <w:r w:rsidR="00C6189F">
        <w:rPr>
          <w:rFonts w:asciiTheme="minorHAnsi" w:hAnsiTheme="minorHAnsi"/>
          <w:color w:val="000000"/>
          <w:sz w:val="22"/>
          <w:szCs w:val="22"/>
          <w:lang w:val="es-ES_tradnl"/>
        </w:rPr>
        <w:t xml:space="preserve">io </w:t>
      </w:r>
      <w:r w:rsidR="00722EB3">
        <w:rPr>
          <w:rFonts w:asciiTheme="minorHAnsi" w:hAnsiTheme="minorHAnsi"/>
          <w:bCs/>
          <w:color w:val="000000"/>
          <w:sz w:val="22"/>
          <w:szCs w:val="22"/>
          <w:lang w:val="es-ES_tradnl"/>
        </w:rPr>
        <w:t>del 2017</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Guayaquil,</w:t>
      </w:r>
      <w:r w:rsidR="00B50C39"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FDC7666" wp14:editId="67B6E38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B4927" w:rsidRPr="00D30BF5" w:rsidRDefault="00FB4927"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FB4927">
        <w:rPr>
          <w:rFonts w:asciiTheme="minorHAnsi" w:hAnsiTheme="minorHAnsi"/>
          <w:sz w:val="22"/>
          <w:szCs w:val="22"/>
        </w:rPr>
        <w:t xml:space="preserve"> 03 de jul</w:t>
      </w:r>
      <w:r w:rsidR="00C6189F">
        <w:rPr>
          <w:rFonts w:asciiTheme="minorHAnsi" w:hAnsiTheme="minorHAnsi"/>
          <w:sz w:val="22"/>
          <w:szCs w:val="22"/>
        </w:rPr>
        <w:t>io</w:t>
      </w:r>
      <w:r w:rsidR="00F94FB0">
        <w:rPr>
          <w:rFonts w:asciiTheme="minorHAnsi" w:hAnsiTheme="minorHAnsi"/>
          <w:sz w:val="22"/>
          <w:szCs w:val="22"/>
        </w:rPr>
        <w:t xml:space="preserve"> </w:t>
      </w:r>
      <w:r w:rsidR="00722EB3">
        <w:rPr>
          <w:rFonts w:asciiTheme="minorHAnsi" w:hAnsiTheme="minorHAnsi"/>
          <w:sz w:val="22"/>
          <w:szCs w:val="22"/>
        </w:rPr>
        <w:t>del 2017.</w: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F353F0" w:rsidRPr="00F353F0" w:rsidRDefault="00F353F0" w:rsidP="00F353F0">
      <w:pPr>
        <w:shd w:val="clear" w:color="auto" w:fill="FFFFFF"/>
        <w:ind w:right="24"/>
        <w:jc w:val="both"/>
        <w:rPr>
          <w:rFonts w:asciiTheme="minorHAnsi" w:hAnsiTheme="minorHAnsi"/>
          <w:color w:val="000000"/>
          <w:sz w:val="22"/>
          <w:szCs w:val="22"/>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PLANTA BAJA.-</w:t>
      </w:r>
    </w:p>
    <w:p w:rsidR="00F94FB0" w:rsidRPr="00F94FB0" w:rsidRDefault="00FB4927"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Pr>
          <w:rFonts w:ascii="Tahoma" w:hAnsi="Tahoma" w:cs="Tahoma"/>
        </w:rPr>
        <w:t>LOCAL Nº 88</w:t>
      </w:r>
      <w:r w:rsidR="00F94FB0" w:rsidRPr="00F94FB0">
        <w:rPr>
          <w:rFonts w:ascii="Tahoma" w:hAnsi="Tahoma" w:cs="Tahoma"/>
        </w:rPr>
        <w:t xml:space="preserve"> –</w:t>
      </w:r>
      <w:r>
        <w:rPr>
          <w:rFonts w:ascii="Tahoma" w:hAnsi="Tahoma" w:cs="Tahoma"/>
        </w:rPr>
        <w:t xml:space="preserve"> COMERCIAL </w:t>
      </w:r>
      <w:r w:rsidR="00F94FB0" w:rsidRPr="00F94FB0">
        <w:rPr>
          <w:rFonts w:ascii="Tahoma" w:hAnsi="Tahoma" w:cs="Tahoma"/>
        </w:rPr>
        <w:t>U</w:t>
      </w:r>
      <w:r>
        <w:rPr>
          <w:rFonts w:ascii="Tahoma" w:hAnsi="Tahoma" w:cs="Tahoma"/>
        </w:rPr>
        <w:t>BICADO</w:t>
      </w:r>
      <w:r w:rsidR="00FB6902">
        <w:rPr>
          <w:rFonts w:ascii="Tahoma" w:hAnsi="Tahoma" w:cs="Tahoma"/>
        </w:rPr>
        <w:t xml:space="preserve"> EN LA PLANTA BAJA LADO “A</w:t>
      </w:r>
      <w:r w:rsidR="00F94FB0" w:rsidRPr="00F94FB0">
        <w:rPr>
          <w:rFonts w:ascii="Tahoma" w:hAnsi="Tahoma" w:cs="Tahoma"/>
        </w:rPr>
        <w:t>”</w:t>
      </w:r>
    </w:p>
    <w:p w:rsidR="00B02449" w:rsidRPr="008E3D71" w:rsidRDefault="00B02449" w:rsidP="008E3D71">
      <w:pPr>
        <w:widowControl/>
        <w:shd w:val="clear" w:color="auto" w:fill="FFFFFF"/>
        <w:autoSpaceDE/>
        <w:autoSpaceDN/>
        <w:adjustRightInd/>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pacing w:val="-1"/>
          <w:sz w:val="22"/>
          <w:szCs w:val="22"/>
          <w:lang w:val="es-ES_tradnl"/>
        </w:rPr>
        <w:t>2.3</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z w:val="22"/>
          <w:szCs w:val="22"/>
          <w:lang w:val="es-ES_tradnl"/>
        </w:rPr>
        <w:t>2.4</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FB4927">
        <w:rPr>
          <w:rFonts w:asciiTheme="minorHAnsi" w:hAnsiTheme="minorHAnsi"/>
          <w:color w:val="000000"/>
          <w:sz w:val="22"/>
          <w:szCs w:val="22"/>
          <w:lang w:val="es-ES_tradnl"/>
        </w:rPr>
        <w:t>06 de jul</w:t>
      </w:r>
      <w:r w:rsidR="00C6189F">
        <w:rPr>
          <w:rFonts w:asciiTheme="minorHAnsi" w:hAnsiTheme="minorHAnsi"/>
          <w:color w:val="000000"/>
          <w:sz w:val="22"/>
          <w:szCs w:val="22"/>
          <w:lang w:val="es-ES_tradnl"/>
        </w:rPr>
        <w:t xml:space="preserve">io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FB4927">
        <w:rPr>
          <w:rFonts w:asciiTheme="minorHAnsi" w:hAnsiTheme="minorHAnsi"/>
          <w:color w:val="000000"/>
          <w:sz w:val="22"/>
          <w:szCs w:val="22"/>
          <w:lang w:val="es-ES_tradnl"/>
        </w:rPr>
        <w:t>10 de jul</w:t>
      </w:r>
      <w:r w:rsidR="00C6189F">
        <w:rPr>
          <w:rFonts w:asciiTheme="minorHAnsi" w:hAnsiTheme="minorHAnsi"/>
          <w:color w:val="000000"/>
          <w:sz w:val="22"/>
          <w:szCs w:val="22"/>
          <w:lang w:val="es-ES_tradnl"/>
        </w:rPr>
        <w:t xml:space="preserve">io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FB4927">
        <w:rPr>
          <w:rFonts w:asciiTheme="minorHAnsi" w:hAnsiTheme="minorHAnsi"/>
          <w:color w:val="000000"/>
          <w:sz w:val="22"/>
          <w:szCs w:val="22"/>
          <w:lang w:val="es-ES_tradnl"/>
        </w:rPr>
        <w:t xml:space="preserve"> 12 de jul</w:t>
      </w:r>
      <w:r w:rsidR="00C6189F">
        <w:rPr>
          <w:rFonts w:asciiTheme="minorHAnsi" w:hAnsiTheme="minorHAnsi"/>
          <w:color w:val="000000"/>
          <w:sz w:val="22"/>
          <w:szCs w:val="22"/>
          <w:lang w:val="es-ES_tradnl"/>
        </w:rPr>
        <w:t xml:space="preserve">io </w:t>
      </w:r>
      <w:r w:rsidR="008E643A">
        <w:rPr>
          <w:rFonts w:asciiTheme="minorHAnsi" w:hAnsiTheme="minorHAnsi"/>
          <w:color w:val="000000"/>
          <w:sz w:val="22"/>
          <w:szCs w:val="22"/>
          <w:lang w:val="es-ES_tradnl"/>
        </w:rPr>
        <w:t xml:space="preserve">del </w:t>
      </w:r>
      <w:r w:rsidR="00722EB3">
        <w:rPr>
          <w:rFonts w:asciiTheme="minorHAnsi" w:hAnsiTheme="minorHAnsi"/>
          <w:color w:val="000000"/>
          <w:sz w:val="22"/>
          <w:szCs w:val="22"/>
          <w:lang w:val="es-ES_tradnl"/>
        </w:rPr>
        <w:t>2017</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FB6902"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lastRenderedPageBreak/>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FB3FFF">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 xml:space="preserve">Si es compañía de transporte adicionalmente deberá presentar el Título </w:t>
      </w:r>
      <w:r w:rsidRPr="009D0B97">
        <w:rPr>
          <w:rFonts w:asciiTheme="minorHAnsi" w:hAnsiTheme="minorHAnsi"/>
          <w:color w:val="000000"/>
          <w:sz w:val="22"/>
          <w:szCs w:val="22"/>
          <w:lang w:val="es-ES_tradnl"/>
        </w:rPr>
        <w:lastRenderedPageBreak/>
        <w:t>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Default="009745DA" w:rsidP="009745DA">
      <w:pPr>
        <w:shd w:val="clear" w:color="auto" w:fill="FFFFFF"/>
        <w:tabs>
          <w:tab w:val="left" w:pos="360"/>
        </w:tabs>
        <w:ind w:left="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F1AED" w:rsidRPr="009D0B97" w:rsidRDefault="009F1AED" w:rsidP="009745DA">
      <w:pPr>
        <w:shd w:val="clear" w:color="auto" w:fill="FFFFFF"/>
        <w:tabs>
          <w:tab w:val="left" w:pos="360"/>
        </w:tabs>
        <w:ind w:left="5"/>
        <w:rPr>
          <w:rFonts w:asciiTheme="minorHAnsi" w:hAnsiTheme="minorHAnsi"/>
          <w:color w:val="000000"/>
          <w:sz w:val="22"/>
          <w:szCs w:val="22"/>
          <w:lang w:val="es-ES_tradnl"/>
        </w:rPr>
      </w:pP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FB3FFF">
      <w:pPr>
        <w:numPr>
          <w:ilvl w:val="0"/>
          <w:numId w:val="22"/>
        </w:numPr>
        <w:shd w:val="clear" w:color="auto" w:fill="FFFFFF"/>
        <w:tabs>
          <w:tab w:val="left" w:pos="360"/>
        </w:tabs>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FB6902"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w:t>
      </w:r>
      <w:r w:rsidR="00FB6902">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y </w:t>
      </w:r>
      <w:r w:rsidR="00FB6902">
        <w:rPr>
          <w:rFonts w:asciiTheme="minorHAnsi" w:hAnsiTheme="minorHAnsi"/>
          <w:color w:val="000000"/>
          <w:sz w:val="22"/>
          <w:szCs w:val="22"/>
          <w:lang w:val="es-ES_tradnl"/>
        </w:rPr>
        <w:t>debe ser remitida en sobre cerrado con un detalle</w:t>
      </w:r>
      <w:r w:rsidR="00C6189F">
        <w:rPr>
          <w:rFonts w:asciiTheme="minorHAnsi" w:hAnsiTheme="minorHAnsi"/>
          <w:color w:val="000000"/>
          <w:sz w:val="22"/>
          <w:szCs w:val="22"/>
          <w:lang w:val="es-ES_tradnl"/>
        </w:rPr>
        <w:t xml:space="preserve"> </w:t>
      </w:r>
      <w:r w:rsidR="00C6189F">
        <w:rPr>
          <w:rFonts w:asciiTheme="minorHAnsi" w:hAnsiTheme="minorHAnsi"/>
          <w:color w:val="000000"/>
          <w:sz w:val="22"/>
          <w:szCs w:val="22"/>
          <w:lang w:val="es-ES_tradnl"/>
        </w:rPr>
        <w:lastRenderedPageBreak/>
        <w:t>en ambos sobres</w:t>
      </w:r>
      <w:r w:rsidR="00FB6902">
        <w:rPr>
          <w:rFonts w:asciiTheme="minorHAnsi" w:hAnsiTheme="minorHAnsi"/>
          <w:color w:val="000000"/>
          <w:sz w:val="22"/>
          <w:szCs w:val="22"/>
          <w:lang w:val="es-ES_tradnl"/>
        </w:rPr>
        <w:t xml:space="preserve"> que indique el número del proceso, nombre completo del oferente y Nº del local.</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En el día, hora y lugar determinados por el Comité, se llevará a cabo la apertura del sobre N</w:t>
      </w:r>
      <w:r w:rsidR="008E643A">
        <w:rPr>
          <w:rFonts w:asciiTheme="minorHAnsi" w:hAnsiTheme="minorHAnsi"/>
          <w:color w:val="000000"/>
          <w:sz w:val="22"/>
          <w:szCs w:val="22"/>
          <w:lang w:val="es-ES_tradnl"/>
        </w:rPr>
        <w:t xml:space="preserve">º </w:t>
      </w:r>
      <w:r w:rsidRPr="009D0B97">
        <w:rPr>
          <w:rFonts w:asciiTheme="minorHAnsi" w:hAnsiTheme="minorHAnsi"/>
          <w:color w:val="000000"/>
          <w:sz w:val="22"/>
          <w:szCs w:val="22"/>
          <w:lang w:val="es-ES_tradnl"/>
        </w:rPr>
        <w:t xml:space="preserve">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proofErr w:type="gramStart"/>
      <w:r w:rsidR="00F777E5">
        <w:rPr>
          <w:rFonts w:asciiTheme="minorHAnsi" w:hAnsiTheme="minorHAnsi"/>
          <w:color w:val="000000"/>
          <w:spacing w:val="-2"/>
          <w:sz w:val="22"/>
          <w:szCs w:val="22"/>
          <w:lang w:val="es-ES_tradnl"/>
        </w:rPr>
        <w:t>a la</w:t>
      </w:r>
      <w:proofErr w:type="gramEnd"/>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lastRenderedPageBreak/>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722EB3" w:rsidRDefault="00722EB3"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económica, consistente en la suma equivalente a </w:t>
      </w:r>
      <w:r w:rsidR="00722EB3">
        <w:rPr>
          <w:rFonts w:asciiTheme="minorHAnsi" w:hAnsiTheme="minorHAnsi"/>
          <w:color w:val="000000"/>
          <w:sz w:val="22"/>
          <w:szCs w:val="22"/>
          <w:lang w:val="es-ES_tradnl"/>
        </w:rPr>
        <w:t>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w:t>
      </w:r>
      <w:r w:rsidRPr="009D0B97">
        <w:rPr>
          <w:rFonts w:asciiTheme="minorHAnsi" w:hAnsiTheme="minorHAnsi"/>
          <w:color w:val="000000"/>
          <w:spacing w:val="-4"/>
          <w:sz w:val="22"/>
          <w:szCs w:val="22"/>
          <w:lang w:val="es-ES_tradnl"/>
        </w:rPr>
        <w:lastRenderedPageBreak/>
        <w:t xml:space="preserve">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w:t>
      </w:r>
      <w:r w:rsidR="0033617F">
        <w:rPr>
          <w:rFonts w:asciiTheme="minorHAnsi" w:hAnsiTheme="minorHAnsi"/>
          <w:color w:val="000000"/>
          <w:spacing w:val="-4"/>
          <w:sz w:val="22"/>
          <w:szCs w:val="22"/>
          <w:lang w:val="es-ES_tradnl"/>
        </w:rPr>
        <w:t>á ser extendida por el Comité d</w:t>
      </w:r>
      <w:r w:rsidRPr="009D0B97">
        <w:rPr>
          <w:rFonts w:asciiTheme="minorHAnsi" w:hAnsiTheme="minorHAnsi"/>
          <w:color w:val="000000"/>
          <w:spacing w:val="-4"/>
          <w:sz w:val="22"/>
          <w:szCs w:val="22"/>
          <w:lang w:val="es-ES_tradnl"/>
        </w:rPr>
        <w:t>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5F0E45"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F94FB0"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5F0E45"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2017</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 xml:space="preserve">explotación de locales ubicados en la </w:t>
      </w:r>
      <w:r w:rsidR="00CE3AD6">
        <w:rPr>
          <w:rFonts w:asciiTheme="minorHAnsi" w:hAnsiTheme="minorHAnsi"/>
          <w:color w:val="000000"/>
          <w:sz w:val="22"/>
          <w:szCs w:val="22"/>
          <w:lang w:val="es-ES_tradnl"/>
        </w:rPr>
        <w:t>Terminal Terrestre Municipal Pascuales/</w:t>
      </w:r>
      <w:r w:rsidRPr="009D0B97">
        <w:rPr>
          <w:rFonts w:asciiTheme="minorHAnsi" w:hAnsiTheme="minorHAnsi"/>
          <w:color w:val="000000"/>
          <w:sz w:val="22"/>
          <w:szCs w:val="22"/>
          <w:lang w:val="es-ES_tradnl"/>
        </w:rPr>
        <w:t>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00CE3AD6">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545" w:type="dxa"/>
        <w:tblInd w:w="-527" w:type="dxa"/>
        <w:tblLayout w:type="fixed"/>
        <w:tblCellMar>
          <w:left w:w="40" w:type="dxa"/>
          <w:right w:w="40" w:type="dxa"/>
        </w:tblCellMar>
        <w:tblLook w:val="0000" w:firstRow="0" w:lastRow="0" w:firstColumn="0" w:lastColumn="0" w:noHBand="0" w:noVBand="0"/>
      </w:tblPr>
      <w:tblGrid>
        <w:gridCol w:w="993"/>
        <w:gridCol w:w="850"/>
        <w:gridCol w:w="851"/>
        <w:gridCol w:w="1134"/>
        <w:gridCol w:w="1275"/>
        <w:gridCol w:w="1276"/>
        <w:gridCol w:w="992"/>
        <w:gridCol w:w="993"/>
        <w:gridCol w:w="1181"/>
      </w:tblGrid>
      <w:tr w:rsidR="006C1D79" w:rsidRPr="009D0B97" w:rsidTr="004C0C26">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11"/>
                <w:sz w:val="22"/>
                <w:szCs w:val="22"/>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7F1985">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 </w:t>
            </w:r>
            <w:r w:rsidRPr="00F94FB0">
              <w:rPr>
                <w:rFonts w:asciiTheme="minorHAnsi" w:eastAsiaTheme="minorEastAsia" w:hAnsiTheme="minorHAnsi"/>
                <w:b/>
                <w:color w:val="000000"/>
                <w:spacing w:val="-13"/>
                <w:sz w:val="22"/>
                <w:szCs w:val="22"/>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29" w:right="34"/>
              <w:rPr>
                <w:rFonts w:asciiTheme="minorHAnsi" w:eastAsiaTheme="minorEastAsia" w:hAnsiTheme="minorHAnsi"/>
                <w:b/>
                <w:sz w:val="22"/>
                <w:szCs w:val="22"/>
              </w:rPr>
            </w:pPr>
            <w:r w:rsidRPr="00F94FB0">
              <w:rPr>
                <w:rFonts w:asciiTheme="minorHAnsi" w:hAnsiTheme="minorHAnsi"/>
                <w:b/>
                <w:color w:val="000000"/>
                <w:spacing w:val="-5"/>
                <w:sz w:val="22"/>
                <w:szCs w:val="22"/>
                <w:lang w:val="es-ES_tradnl"/>
              </w:rPr>
              <w:t xml:space="preserve">Área en </w:t>
            </w:r>
            <w:r w:rsidRPr="00F94FB0">
              <w:rPr>
                <w:rFonts w:asciiTheme="minorHAnsi" w:hAnsiTheme="minorHAnsi"/>
                <w:b/>
                <w:color w:val="000000"/>
                <w:spacing w:val="-3"/>
                <w:sz w:val="22"/>
                <w:szCs w:val="22"/>
                <w:lang w:val="es-ES_tradnl"/>
              </w:rPr>
              <w:t>sitio m2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Ubicaci</w:t>
            </w:r>
            <w:r w:rsidRPr="00F94FB0">
              <w:rPr>
                <w:rFonts w:asciiTheme="minorHAnsi" w:hAnsiTheme="minorHAnsi"/>
                <w:b/>
                <w:color w:val="000000"/>
                <w:spacing w:val="-7"/>
                <w:sz w:val="22"/>
                <w:szCs w:val="22"/>
                <w:lang w:val="es-ES_tradnl"/>
              </w:rPr>
              <w:t>ón</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Tipo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Valor</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Inicial</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3"/>
                <w:sz w:val="22"/>
                <w:szCs w:val="22"/>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5"/>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Valor </w:t>
            </w:r>
            <w:r w:rsidRPr="00F94FB0">
              <w:rPr>
                <w:rFonts w:asciiTheme="minorHAnsi" w:eastAsiaTheme="minorEastAsia" w:hAnsiTheme="minorHAnsi"/>
                <w:b/>
                <w:color w:val="000000"/>
                <w:spacing w:val="-9"/>
                <w:sz w:val="22"/>
                <w:szCs w:val="22"/>
                <w:lang w:val="es-ES_tradnl"/>
              </w:rPr>
              <w:t xml:space="preserve">Mensual </w:t>
            </w:r>
            <w:r w:rsidRPr="00F94FB0">
              <w:rPr>
                <w:rFonts w:asciiTheme="minorHAnsi" w:eastAsiaTheme="minorEastAsia" w:hAnsiTheme="minorHAnsi"/>
                <w:b/>
                <w:color w:val="000000"/>
                <w:spacing w:val="-3"/>
                <w:sz w:val="22"/>
                <w:szCs w:val="22"/>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19" w:right="24"/>
              <w:rPr>
                <w:rFonts w:asciiTheme="minorHAnsi" w:eastAsiaTheme="minorEastAsia" w:hAnsiTheme="minorHAnsi"/>
                <w:b/>
                <w:sz w:val="22"/>
                <w:szCs w:val="22"/>
              </w:rPr>
            </w:pPr>
            <w:r w:rsidRPr="00F94FB0">
              <w:rPr>
                <w:rFonts w:asciiTheme="minorHAnsi" w:eastAsiaTheme="minorEastAsia" w:hAnsiTheme="minorHAnsi"/>
                <w:b/>
                <w:color w:val="000000"/>
                <w:spacing w:val="-5"/>
                <w:sz w:val="22"/>
                <w:szCs w:val="22"/>
                <w:lang w:val="es-ES_tradnl"/>
              </w:rPr>
              <w:t>Al</w:t>
            </w:r>
            <w:r w:rsidRPr="00F94FB0">
              <w:rPr>
                <w:rFonts w:asciiTheme="minorHAnsi" w:hAnsiTheme="minorHAnsi"/>
                <w:b/>
                <w:color w:val="000000"/>
                <w:spacing w:val="-5"/>
                <w:sz w:val="22"/>
                <w:szCs w:val="22"/>
                <w:lang w:val="es-ES_tradnl"/>
              </w:rPr>
              <w:t xml:space="preserve">ícuota </w:t>
            </w:r>
            <w:r w:rsidRPr="00F94FB0">
              <w:rPr>
                <w:rFonts w:asciiTheme="minorHAnsi" w:hAnsiTheme="minorHAnsi"/>
                <w:b/>
                <w:color w:val="000000"/>
                <w:spacing w:val="-9"/>
                <w:sz w:val="22"/>
                <w:szCs w:val="22"/>
                <w:lang w:val="es-ES_tradnl"/>
              </w:rPr>
              <w:t xml:space="preserve">Mensual </w:t>
            </w:r>
            <w:r w:rsidRPr="00F94FB0">
              <w:rPr>
                <w:rFonts w:asciiTheme="minorHAnsi" w:hAnsiTheme="minorHAnsi"/>
                <w:b/>
                <w:color w:val="000000"/>
                <w:spacing w:val="-2"/>
                <w:sz w:val="22"/>
                <w:szCs w:val="22"/>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43"/>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Per</w:t>
            </w:r>
            <w:r w:rsidRPr="00F94FB0">
              <w:rPr>
                <w:rFonts w:asciiTheme="minorHAnsi" w:hAnsiTheme="minorHAnsi"/>
                <w:b/>
                <w:color w:val="000000"/>
                <w:spacing w:val="-7"/>
                <w:sz w:val="22"/>
                <w:szCs w:val="22"/>
                <w:lang w:val="es-ES_tradnl"/>
              </w:rPr>
              <w:t xml:space="preserve">íodo de </w:t>
            </w:r>
            <w:r w:rsidRPr="00F94FB0">
              <w:rPr>
                <w:rFonts w:asciiTheme="minorHAnsi" w:hAnsiTheme="minorHAnsi"/>
                <w:b/>
                <w:color w:val="000000"/>
                <w:spacing w:val="-5"/>
                <w:sz w:val="22"/>
                <w:szCs w:val="22"/>
                <w:lang w:val="es-ES_tradnl"/>
              </w:rPr>
              <w:t>Autorización</w:t>
            </w:r>
          </w:p>
        </w:tc>
      </w:tr>
      <w:tr w:rsidR="00FB3FFF"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4927" w:rsidP="009F1AED">
            <w:pPr>
              <w:shd w:val="clear" w:color="auto" w:fill="FFFFFF"/>
              <w:jc w:val="center"/>
              <w:rPr>
                <w:rFonts w:asciiTheme="minorHAnsi" w:eastAsiaTheme="minorEastAsia" w:hAnsiTheme="minorHAnsi"/>
                <w:color w:val="000000"/>
                <w:lang w:val="es-ES_tradnl"/>
              </w:rPr>
            </w:pPr>
            <w:r>
              <w:rPr>
                <w:rFonts w:asciiTheme="minorHAnsi" w:eastAsiaTheme="minorEastAsia" w:hAnsiTheme="minorHAnsi"/>
                <w:color w:val="000000"/>
                <w:lang w:val="es-ES_tradnl"/>
              </w:rPr>
              <w:t>88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4927" w:rsidP="004518D7">
            <w:pPr>
              <w:shd w:val="clear" w:color="auto" w:fill="FFFFFF"/>
              <w:ind w:left="29" w:right="34"/>
              <w:rPr>
                <w:rFonts w:asciiTheme="minorHAnsi" w:hAnsiTheme="minorHAnsi"/>
                <w:color w:val="000000"/>
                <w:spacing w:val="-5"/>
                <w:lang w:val="es-ES_tradnl"/>
              </w:rPr>
            </w:pPr>
            <w:r>
              <w:rPr>
                <w:rFonts w:asciiTheme="minorHAnsi" w:hAnsiTheme="minorHAnsi"/>
                <w:color w:val="000000"/>
                <w:spacing w:val="-5"/>
                <w:lang w:val="es-ES_tradnl"/>
              </w:rPr>
              <w:t>40,17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43AB" w:rsidRPr="00F94FB0" w:rsidRDefault="001D7F7E" w:rsidP="004518D7">
            <w:pPr>
              <w:shd w:val="clear" w:color="auto" w:fill="FFFFFF"/>
              <w:jc w:val="center"/>
              <w:rPr>
                <w:rFonts w:asciiTheme="minorHAnsi" w:eastAsiaTheme="minorEastAsia" w:hAnsiTheme="minorHAnsi"/>
                <w:color w:val="000000"/>
                <w:spacing w:val="-7"/>
                <w:lang w:val="es-ES_tradnl"/>
              </w:rPr>
            </w:pPr>
            <w:r>
              <w:rPr>
                <w:rFonts w:asciiTheme="minorHAnsi" w:eastAsiaTheme="minorEastAsia" w:hAnsiTheme="minorHAnsi"/>
                <w:color w:val="000000"/>
                <w:spacing w:val="-7"/>
                <w:lang w:val="es-ES_tradnl"/>
              </w:rPr>
              <w:t>Lado 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FB4927">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 xml:space="preserve"> </w:t>
            </w:r>
            <w:r w:rsidR="00FB4927">
              <w:rPr>
                <w:rFonts w:asciiTheme="minorHAnsi" w:eastAsiaTheme="minorEastAsia" w:hAnsiTheme="minorHAnsi"/>
                <w:color w:val="000000"/>
                <w:lang w:val="es-ES_tradnl"/>
              </w:rPr>
              <w:t>Comercial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Nombres completos</w:t>
      </w:r>
    </w:p>
    <w:p w:rsidR="00C6189F"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Cedula de Identidad</w:t>
      </w:r>
    </w:p>
    <w:p w:rsidR="00C6189F"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Firma</w:t>
      </w: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5F0E45"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C35818">
        <w:rPr>
          <w:rFonts w:asciiTheme="minorHAnsi" w:hAnsiTheme="minorHAnsi"/>
          <w:color w:val="000000"/>
          <w:spacing w:val="-5"/>
          <w:sz w:val="22"/>
          <w:szCs w:val="22"/>
          <w:lang w:val="es-ES_tradnl"/>
        </w:rPr>
        <w:t>compañía ...</w:t>
      </w:r>
      <w:proofErr w:type="gramEnd"/>
      <w:r w:rsidRPr="00C35818">
        <w:rPr>
          <w:rFonts w:asciiTheme="minorHAnsi" w:hAnsiTheme="minorHAnsi"/>
          <w:color w:val="000000"/>
          <w:spacing w:val="-5"/>
          <w:sz w:val="22"/>
          <w:szCs w:val="22"/>
          <w:lang w:val="es-ES_tradnl"/>
        </w:rPr>
        <w:t xml:space="preserve">),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w:t>
      </w:r>
      <w:r w:rsidR="00CE3AD6">
        <w:rPr>
          <w:rFonts w:asciiTheme="minorHAnsi" w:hAnsiTheme="minorHAnsi"/>
          <w:color w:val="000000"/>
          <w:sz w:val="22"/>
          <w:szCs w:val="22"/>
          <w:lang w:val="es-ES_tradnl"/>
        </w:rPr>
        <w:t xml:space="preserve"> Terminal Terrestre de Guayaquil/</w:t>
      </w:r>
      <w:r w:rsidRPr="00C35818">
        <w:rPr>
          <w:rFonts w:asciiTheme="minorHAnsi" w:hAnsiTheme="minorHAnsi"/>
          <w:color w:val="000000"/>
          <w:sz w:val="22"/>
          <w:szCs w:val="22"/>
          <w:lang w:val="es-ES_tradnl"/>
        </w:rPr>
        <w:t xml:space="preserve">Terminal Terrestre </w:t>
      </w:r>
      <w:r w:rsidR="000555C8">
        <w:rPr>
          <w:rFonts w:asciiTheme="minorHAnsi" w:hAnsiTheme="minorHAnsi"/>
          <w:color w:val="000000"/>
          <w:sz w:val="22"/>
          <w:szCs w:val="22"/>
          <w:lang w:val="es-ES_tradnl"/>
        </w:rPr>
        <w:t>Municipal Pascuales</w:t>
      </w:r>
      <w:r w:rsidRPr="00C35818">
        <w:rPr>
          <w:rFonts w:asciiTheme="minorHAnsi" w:hAnsiTheme="minorHAnsi"/>
          <w:color w:val="000000"/>
          <w:sz w:val="22"/>
          <w:szCs w:val="22"/>
          <w:lang w:val="es-ES_tradnl"/>
        </w:rPr>
        <w:t>,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0555C8" w:rsidRDefault="000555C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986"/>
        <w:gridCol w:w="992"/>
        <w:gridCol w:w="797"/>
        <w:gridCol w:w="1093"/>
        <w:gridCol w:w="1000"/>
        <w:gridCol w:w="796"/>
        <w:gridCol w:w="850"/>
        <w:gridCol w:w="908"/>
        <w:gridCol w:w="935"/>
        <w:gridCol w:w="836"/>
      </w:tblGrid>
      <w:tr w:rsidR="005C4D92" w:rsidRPr="009D0B97" w:rsidTr="005543AB">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8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7"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6"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5543AB">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98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992"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797"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5C4D92" w:rsidRPr="009D0B97" w:rsidTr="005543AB">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8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92" w:type="dxa"/>
            <w:vMerge/>
            <w:tcBorders>
              <w:top w:val="nil"/>
              <w:left w:val="nil"/>
              <w:bottom w:val="single" w:sz="8" w:space="0" w:color="auto"/>
              <w:right w:val="single" w:sz="4"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7" w:type="dxa"/>
            <w:tcBorders>
              <w:top w:val="nil"/>
              <w:left w:val="single" w:sz="4" w:space="0" w:color="auto"/>
              <w:bottom w:val="single" w:sz="4" w:space="0" w:color="auto"/>
              <w:right w:val="single" w:sz="4" w:space="0" w:color="auto"/>
            </w:tcBorders>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BA0EC6" w:rsidRPr="009D0B97" w:rsidTr="005543AB">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FB4927"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88</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FB4927" w:rsidP="00FB4927">
            <w:pPr>
              <w:widowControl/>
              <w:autoSpaceDE/>
              <w:autoSpaceDN/>
              <w:adjustRightInd/>
              <w:spacing w:after="200" w:line="276" w:lineRule="auto"/>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 xml:space="preserve"> 40,17</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1D7F7E"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BA0EC6" w:rsidRPr="004C0C26" w:rsidRDefault="00FB4927"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Comercial</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Pr="004C0C26" w:rsidRDefault="00FB4927"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$2.008,5</w:t>
            </w:r>
            <w:r w:rsidR="00131FC4" w:rsidRPr="004C0C26">
              <w:rPr>
                <w:rFonts w:asciiTheme="minorHAnsi" w:eastAsiaTheme="minorHAnsi" w:hAnsiTheme="minorHAnsi" w:cs="Tahoma"/>
                <w:color w:val="000000" w:themeColor="text1"/>
                <w:sz w:val="16"/>
                <w:szCs w:val="16"/>
                <w:lang w:eastAsia="en-US"/>
              </w:rPr>
              <w:t>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FB4927"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$39</w:t>
            </w:r>
            <w:r w:rsidR="009F1AED" w:rsidRPr="004C0C26">
              <w:rPr>
                <w:rFonts w:asciiTheme="minorHAnsi" w:eastAsiaTheme="minorHAnsi" w:hAnsiTheme="minorHAnsi" w:cs="Tahoma"/>
                <w:color w:val="000000" w:themeColor="text1"/>
                <w:sz w:val="16"/>
                <w:szCs w:val="16"/>
                <w:lang w:eastAsia="en-US"/>
              </w:rPr>
              <w:t>0</w:t>
            </w:r>
            <w:r w:rsidR="00131FC4" w:rsidRPr="004C0C26">
              <w:rPr>
                <w:rFonts w:asciiTheme="minorHAnsi" w:eastAsiaTheme="minorHAnsi" w:hAnsiTheme="minorHAnsi" w:cs="Tahoma"/>
                <w:color w:val="000000" w:themeColor="text1"/>
                <w:sz w:val="16"/>
                <w:szCs w:val="16"/>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FB4927"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$15.666,3</w:t>
            </w:r>
            <w:r w:rsidR="005F0E45" w:rsidRPr="004C0C26">
              <w:rPr>
                <w:rFonts w:asciiTheme="minorHAnsi" w:eastAsiaTheme="minorHAnsi" w:hAnsiTheme="minorHAnsi" w:cs="Tahoma"/>
                <w:color w:val="000000" w:themeColor="text1"/>
                <w:sz w:val="16"/>
                <w:szCs w:val="16"/>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$25</w:t>
            </w:r>
            <w:r w:rsidR="00131FC4" w:rsidRPr="004C0C26">
              <w:rPr>
                <w:rFonts w:asciiTheme="minorHAnsi" w:eastAsiaTheme="minorHAnsi" w:hAnsiTheme="minorHAnsi" w:cs="Tahoma"/>
                <w:color w:val="000000" w:themeColor="text1"/>
                <w:sz w:val="16"/>
                <w:szCs w:val="16"/>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FB4927"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$1.004,25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FB4927"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$281,19</w:t>
            </w:r>
            <w:bookmarkStart w:id="0" w:name="_GoBack"/>
            <w:bookmarkEnd w:id="0"/>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5F0E45"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w:t>
            </w:r>
            <w:r w:rsidR="000555C8" w:rsidRPr="004C0C26">
              <w:rPr>
                <w:rFonts w:asciiTheme="minorHAnsi" w:eastAsiaTheme="minorHAnsi" w:hAnsiTheme="minorHAnsi" w:cs="Tahoma"/>
                <w:color w:val="000000" w:themeColor="text1"/>
                <w:sz w:val="16"/>
                <w:szCs w:val="16"/>
                <w:lang w:eastAsia="en-US"/>
              </w:rPr>
              <w:t xml:space="preserve"> año</w:t>
            </w:r>
            <w:r w:rsidRPr="004C0C26">
              <w:rPr>
                <w:rFonts w:asciiTheme="minorHAnsi" w:eastAsiaTheme="minorHAnsi" w:hAnsiTheme="minorHAnsi" w:cs="Tahoma"/>
                <w:color w:val="000000" w:themeColor="text1"/>
                <w:sz w:val="16"/>
                <w:szCs w:val="16"/>
                <w:lang w:eastAsia="en-US"/>
              </w:rPr>
              <w:t>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tabs>
          <w:tab w:val="left" w:pos="3420"/>
        </w:tabs>
        <w:rPr>
          <w:rFonts w:asciiTheme="minorHAnsi" w:hAnsiTheme="minorHAnsi"/>
          <w:sz w:val="22"/>
          <w:szCs w:val="22"/>
        </w:rPr>
      </w:pPr>
      <w:r w:rsidRPr="009D0B97">
        <w:rPr>
          <w:rFonts w:asciiTheme="minorHAnsi" w:hAnsiTheme="minorHAnsi"/>
          <w:sz w:val="22"/>
          <w:szCs w:val="22"/>
        </w:rPr>
        <w:tab/>
      </w:r>
    </w:p>
    <w:p w:rsidR="002242B3" w:rsidRPr="009D0B97" w:rsidRDefault="002242B3" w:rsidP="002242B3">
      <w:pPr>
        <w:rPr>
          <w:rFonts w:asciiTheme="minorHAnsi" w:hAnsiTheme="minorHAnsi"/>
          <w:sz w:val="22"/>
          <w:szCs w:val="22"/>
        </w:rPr>
      </w:pPr>
    </w:p>
    <w:p w:rsidR="006C1D79" w:rsidRPr="009D0B97" w:rsidRDefault="006C1D79" w:rsidP="002242B3">
      <w:pPr>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DA3BE4">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DA3BE4"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w:t>
      </w:r>
      <w:r w:rsidR="000555C8">
        <w:rPr>
          <w:rFonts w:asciiTheme="minorHAnsi" w:hAnsiTheme="minorHAnsi"/>
          <w:b/>
          <w:bCs/>
          <w:color w:val="000000"/>
          <w:sz w:val="22"/>
          <w:szCs w:val="22"/>
          <w:lang w:val="es-ES_tradnl"/>
        </w:rPr>
        <w:t>MUNICPAL PASCUALES</w:t>
      </w:r>
    </w:p>
    <w:p w:rsidR="000555C8" w:rsidRPr="009D0B97" w:rsidRDefault="000555C8"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DA3BE4" w:rsidRDefault="006C1D79" w:rsidP="00223426">
      <w:pPr>
        <w:jc w:val="both"/>
        <w:rPr>
          <w:rFonts w:asciiTheme="minorHAnsi" w:hAnsiTheme="minorHAnsi"/>
          <w:color w:val="000000"/>
          <w:spacing w:val="-2"/>
          <w:sz w:val="22"/>
          <w:szCs w:val="22"/>
          <w:lang w:val="es-ES_tradnl"/>
        </w:rPr>
      </w:pPr>
      <w:r w:rsidRPr="00223426">
        <w:rPr>
          <w:color w:val="000000"/>
          <w:spacing w:val="-10"/>
          <w:sz w:val="22"/>
          <w:szCs w:val="22"/>
          <w:lang w:val="es-ES_tradnl"/>
        </w:rPr>
        <w:t>2.1.</w:t>
      </w:r>
      <w:r w:rsidRPr="009D0B97">
        <w:rPr>
          <w:rFonts w:asciiTheme="minorHAnsi" w:hAnsiTheme="minorHAnsi"/>
          <w:color w:val="000000"/>
          <w:sz w:val="22"/>
          <w:szCs w:val="22"/>
          <w:lang w:val="es-ES_tradnl"/>
        </w:rPr>
        <w:tab/>
      </w:r>
      <w:r w:rsidR="00223426" w:rsidRPr="00223426">
        <w:rPr>
          <w:rFonts w:asciiTheme="minorHAnsi" w:hAnsiTheme="minorHAnsi"/>
          <w:color w:val="000000"/>
          <w:spacing w:val="-2"/>
          <w:sz w:val="22"/>
          <w:szCs w:val="22"/>
          <w:lang w:val="es-ES_tradnl"/>
        </w:rPr>
        <w:t>La FUNDACIÓN TERMINAL TERRESTRE DE GUAYAQUIL, es una persona jurídica, sin fines de lucro, de acción social y cívica</w:t>
      </w:r>
      <w:r w:rsidR="00223426">
        <w:rPr>
          <w:rFonts w:asciiTheme="minorHAnsi" w:hAnsiTheme="minorHAnsi"/>
          <w:color w:val="000000"/>
          <w:spacing w:val="-2"/>
          <w:sz w:val="22"/>
          <w:szCs w:val="22"/>
          <w:lang w:val="es-ES_tradnl"/>
        </w:rPr>
        <w:t xml:space="preserve">, </w:t>
      </w:r>
      <w:r w:rsidR="00223426" w:rsidRPr="00223426">
        <w:rPr>
          <w:rFonts w:asciiTheme="minorHAnsi" w:hAnsiTheme="minorHAnsi"/>
          <w:color w:val="000000"/>
          <w:spacing w:val="-2"/>
          <w:sz w:val="22"/>
          <w:szCs w:val="22"/>
          <w:lang w:val="es-ES_tradnl"/>
        </w:rPr>
        <w:t>cuyo objeto consiste, principalmente, en la administración, transformación y mejoramiento de la Terminal Terrestre de esta ciudad, sus instalaciones y de nuevas Terminales Terrestres de considerarse necesario.</w:t>
      </w:r>
    </w:p>
    <w:p w:rsidR="00223426" w:rsidRPr="00223426" w:rsidRDefault="00223426" w:rsidP="00223426">
      <w:pPr>
        <w:jc w:val="both"/>
        <w:rPr>
          <w:rFonts w:asciiTheme="minorHAnsi" w:hAnsiTheme="minorHAnsi"/>
          <w:color w:val="000000"/>
          <w:spacing w:val="-2"/>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La infraestru</w:t>
      </w:r>
      <w:r w:rsidR="000555C8">
        <w:rPr>
          <w:rFonts w:asciiTheme="minorHAnsi" w:hAnsiTheme="minorHAnsi"/>
          <w:color w:val="000000"/>
          <w:spacing w:val="-2"/>
          <w:sz w:val="22"/>
          <w:szCs w:val="22"/>
          <w:lang w:val="es-ES_tradnl"/>
        </w:rPr>
        <w:t xml:space="preserve">ctura de la </w:t>
      </w:r>
      <w:r w:rsidR="00CE3AD6">
        <w:rPr>
          <w:rFonts w:asciiTheme="minorHAnsi" w:hAnsiTheme="minorHAnsi"/>
          <w:color w:val="000000"/>
          <w:spacing w:val="-2"/>
          <w:sz w:val="22"/>
          <w:szCs w:val="22"/>
          <w:lang w:val="es-ES_tradnl"/>
        </w:rPr>
        <w:t>Terminal Terrestre de Guayaquil/</w:t>
      </w:r>
      <w:r w:rsidR="000555C8">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2"/>
          <w:sz w:val="22"/>
          <w:szCs w:val="22"/>
          <w:lang w:val="es-ES_tradnl"/>
        </w:rPr>
        <w:t xml:space="preserve">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xml:space="preserve">, el Comité de Subasta de la Fundación resolvió </w:t>
      </w:r>
      <w:r w:rsidRPr="009D0B97">
        <w:rPr>
          <w:rFonts w:asciiTheme="minorHAnsi" w:hAnsiTheme="minorHAnsi"/>
          <w:color w:val="000000"/>
          <w:sz w:val="22"/>
          <w:szCs w:val="22"/>
          <w:lang w:val="es-ES_tradnl"/>
        </w:rPr>
        <w:lastRenderedPageBreak/>
        <w:t>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los interesados en la explotación comercial del local ... En la fecha prevista en la 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r w:rsidRPr="009D0B97">
        <w:rPr>
          <w:rFonts w:asciiTheme="minorHAnsi" w:hAnsiTheme="minorHAnsi"/>
          <w:b/>
          <w:bCs/>
          <w:color w:val="000000"/>
          <w:sz w:val="22"/>
          <w:szCs w:val="22"/>
          <w:u w:val="single"/>
          <w:lang w:val="es-ES_tradnl"/>
        </w:rPr>
        <w:t>xxx</w:t>
      </w:r>
      <w:r w:rsidR="00223426">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años,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w:t>
      </w:r>
      <w:r w:rsidR="00CE3AD6">
        <w:rPr>
          <w:rFonts w:asciiTheme="minorHAnsi" w:hAnsiTheme="minorHAnsi"/>
          <w:color w:val="000000"/>
          <w:spacing w:val="-3"/>
          <w:sz w:val="22"/>
          <w:szCs w:val="22"/>
          <w:lang w:val="es-ES_tradnl"/>
        </w:rPr>
        <w:t>Terminal Terrestre de Guayaquil/</w:t>
      </w:r>
      <w:r w:rsidRPr="009D0B97">
        <w:rPr>
          <w:rFonts w:asciiTheme="minorHAnsi" w:hAnsiTheme="minorHAnsi"/>
          <w:color w:val="000000"/>
          <w:spacing w:val="-3"/>
          <w:sz w:val="22"/>
          <w:szCs w:val="22"/>
          <w:lang w:val="es-ES_tradnl"/>
        </w:rPr>
        <w:t xml:space="preserve">Terminal Terrestre </w:t>
      </w:r>
      <w:r w:rsidR="00223426">
        <w:rPr>
          <w:rFonts w:asciiTheme="minorHAnsi" w:hAnsiTheme="minorHAnsi"/>
          <w:color w:val="000000"/>
          <w:spacing w:val="-3"/>
          <w:sz w:val="22"/>
          <w:szCs w:val="22"/>
          <w:lang w:val="es-ES_tradnl"/>
        </w:rPr>
        <w:t>Municipal Pascuales</w:t>
      </w:r>
      <w:r w:rsidRPr="009D0B97">
        <w:rPr>
          <w:rFonts w:asciiTheme="minorHAnsi" w:hAnsiTheme="minorHAnsi"/>
          <w:color w:val="000000"/>
          <w:spacing w:val="-3"/>
          <w:sz w:val="22"/>
          <w:szCs w:val="22"/>
          <w:lang w:val="es-ES_tradnl"/>
        </w:rPr>
        <w:t xml:space="preserve">,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00223426">
        <w:rPr>
          <w:rFonts w:asciiTheme="minorHAnsi" w:hAnsiTheme="minorHAnsi"/>
          <w:b/>
          <w:bCs/>
          <w:color w:val="000000"/>
          <w:spacing w:val="-4"/>
          <w:sz w:val="22"/>
          <w:szCs w:val="22"/>
          <w:u w:val="single"/>
          <w:lang w:val="es-ES_tradnl"/>
        </w:rPr>
        <w:t xml:space="preserve"> </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servicios y beneficios que la</w:t>
      </w:r>
      <w:r w:rsidR="00CE3AD6">
        <w:rPr>
          <w:rFonts w:asciiTheme="minorHAnsi" w:hAnsiTheme="minorHAnsi"/>
          <w:color w:val="000000"/>
          <w:spacing w:val="-2"/>
          <w:sz w:val="22"/>
          <w:szCs w:val="22"/>
          <w:lang w:val="es-ES_tradnl"/>
        </w:rPr>
        <w:t xml:space="preserve">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2"/>
          <w:sz w:val="22"/>
          <w:szCs w:val="22"/>
          <w:lang w:val="es-ES_tradnl"/>
        </w:rPr>
        <w:t xml:space="preserv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w:t>
      </w:r>
      <w:r w:rsidRPr="009D0B97">
        <w:rPr>
          <w:rFonts w:asciiTheme="minorHAnsi" w:hAnsiTheme="minorHAnsi"/>
          <w:color w:val="000000"/>
          <w:spacing w:val="-2"/>
          <w:sz w:val="22"/>
          <w:szCs w:val="22"/>
          <w:lang w:val="es-ES_tradnl"/>
        </w:rPr>
        <w:lastRenderedPageBreak/>
        <w:t xml:space="preserve">de la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1"/>
          <w:sz w:val="22"/>
          <w:szCs w:val="22"/>
          <w:lang w:val="es-ES_tradnl"/>
        </w:rPr>
        <w:t xml:space="preserve">,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w:t>
      </w:r>
      <w:r w:rsidR="00223426">
        <w:rPr>
          <w:rFonts w:asciiTheme="minorHAnsi" w:hAnsiTheme="minorHAnsi"/>
          <w:color w:val="000000"/>
          <w:sz w:val="22"/>
          <w:szCs w:val="22"/>
          <w:lang w:val="es-ES_tradnl"/>
        </w:rPr>
        <w:t xml:space="preserve"> Terminal Terrestre Municipal Pascuales</w:t>
      </w:r>
      <w:r w:rsidRPr="009D0B97">
        <w:rPr>
          <w:rFonts w:asciiTheme="minorHAnsi" w:hAnsiTheme="minorHAnsi"/>
          <w:color w:val="000000"/>
          <w:sz w:val="22"/>
          <w:szCs w:val="22"/>
          <w:lang w:val="es-ES_tradnl"/>
        </w:rPr>
        <w:t>.</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lastRenderedPageBreak/>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w:t>
      </w:r>
      <w:r w:rsidR="00E26658">
        <w:rPr>
          <w:rFonts w:asciiTheme="minorHAnsi" w:hAnsiTheme="minorHAnsi"/>
          <w:color w:val="000000"/>
          <w:sz w:val="22"/>
          <w:szCs w:val="22"/>
          <w:lang w:val="es-ES_tradnl"/>
        </w:rPr>
        <w:t xml:space="preserve"> Terminal Terrestre de Guayaquil</w:t>
      </w:r>
      <w:r w:rsidRPr="009D0B97">
        <w:rPr>
          <w:rFonts w:asciiTheme="minorHAnsi" w:hAnsiTheme="minorHAnsi"/>
          <w:color w:val="000000"/>
          <w:sz w:val="22"/>
          <w:szCs w:val="22"/>
          <w:lang w:val="es-ES_tradnl"/>
        </w:rPr>
        <w:t>,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w:t>
      </w:r>
      <w:r w:rsidR="00223426">
        <w:rPr>
          <w:rFonts w:asciiTheme="minorHAnsi" w:hAnsiTheme="minorHAnsi"/>
          <w:color w:val="000000"/>
          <w:sz w:val="22"/>
          <w:szCs w:val="22"/>
          <w:lang w:val="es-ES_tradnl"/>
        </w:rPr>
        <w:t xml:space="preserve"> M</w:t>
      </w:r>
      <w:r w:rsidR="00E26658">
        <w:rPr>
          <w:rFonts w:asciiTheme="minorHAnsi" w:hAnsiTheme="minorHAnsi"/>
          <w:color w:val="000000"/>
          <w:sz w:val="22"/>
          <w:szCs w:val="22"/>
          <w:lang w:val="es-ES_tradnl"/>
        </w:rPr>
        <w:t xml:space="preserve">unicipal </w:t>
      </w:r>
      <w:r w:rsidR="00AF43C8">
        <w:rPr>
          <w:rFonts w:asciiTheme="minorHAnsi" w:hAnsiTheme="minorHAnsi"/>
          <w:color w:val="000000"/>
          <w:sz w:val="22"/>
          <w:szCs w:val="22"/>
          <w:lang w:val="es-ES_tradnl"/>
        </w:rPr>
        <w:t>Pascuales/Terminal Terrestre de Guayaquil</w:t>
      </w:r>
      <w:r w:rsidR="00A055EB" w:rsidRPr="009D0B97">
        <w:rPr>
          <w:rFonts w:asciiTheme="minorHAnsi" w:hAnsiTheme="minorHAnsi"/>
          <w:color w:val="000000"/>
          <w:sz w:val="22"/>
          <w:szCs w:val="22"/>
          <w:lang w:val="es-ES_tradnl"/>
        </w:rPr>
        <w:t xml:space="preserv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w:t>
      </w:r>
      <w:r w:rsidRPr="009D0B97">
        <w:rPr>
          <w:rFonts w:asciiTheme="minorHAnsi" w:hAnsiTheme="minorHAnsi"/>
          <w:color w:val="000000"/>
          <w:sz w:val="22"/>
          <w:szCs w:val="22"/>
          <w:lang w:val="es-ES_tradnl"/>
        </w:rPr>
        <w:lastRenderedPageBreak/>
        <w:t xml:space="preserve">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w:t>
      </w:r>
      <w:r w:rsidR="00E26658">
        <w:rPr>
          <w:rFonts w:asciiTheme="minorHAnsi" w:hAnsiTheme="minorHAnsi"/>
          <w:color w:val="000000"/>
          <w:sz w:val="22"/>
          <w:szCs w:val="22"/>
          <w:lang w:val="es-ES_tradnl"/>
        </w:rPr>
        <w:t xml:space="preserve">Municipal Pascuales </w:t>
      </w:r>
      <w:r w:rsidRPr="009D0B97">
        <w:rPr>
          <w:rFonts w:asciiTheme="minorHAnsi" w:hAnsiTheme="minorHAnsi"/>
          <w:color w:val="000000"/>
          <w:sz w:val="22"/>
          <w:szCs w:val="22"/>
          <w:lang w:val="es-ES_tradnl"/>
        </w:rPr>
        <w:t xml:space="preserve">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lastRenderedPageBreak/>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w:t>
      </w:r>
      <w:r w:rsidRPr="009D0B97">
        <w:rPr>
          <w:rFonts w:asciiTheme="minorHAnsi" w:hAnsiTheme="minorHAnsi"/>
          <w:color w:val="000000"/>
          <w:spacing w:val="-2"/>
          <w:sz w:val="22"/>
          <w:szCs w:val="22"/>
          <w:lang w:val="es-ES_tradnl"/>
        </w:rPr>
        <w:lastRenderedPageBreak/>
        <w:t>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w:t>
      </w:r>
      <w:r w:rsidRPr="009D0B97">
        <w:rPr>
          <w:rFonts w:asciiTheme="minorHAnsi" w:hAnsiTheme="minorHAnsi" w:cs="Tahoma"/>
          <w:sz w:val="22"/>
          <w:szCs w:val="22"/>
          <w:lang w:val="es-ES" w:eastAsia="es-ES"/>
        </w:rPr>
        <w:lastRenderedPageBreak/>
        <w:t>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w:t>
      </w:r>
      <w:r w:rsidRPr="009D0B97">
        <w:rPr>
          <w:rFonts w:asciiTheme="minorHAnsi" w:hAnsiTheme="minorHAnsi"/>
          <w:color w:val="000000"/>
          <w:sz w:val="22"/>
          <w:szCs w:val="22"/>
          <w:lang w:val="es-ES_tradnl"/>
        </w:rPr>
        <w:lastRenderedPageBreak/>
        <w:t xml:space="preserve">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debe constar expresamente en el 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FF6F73" w:rsidRPr="009D0B97">
        <w:rPr>
          <w:rFonts w:asciiTheme="minorHAnsi" w:hAnsiTheme="minorHAnsi"/>
          <w:bCs/>
          <w:color w:val="000000"/>
          <w:sz w:val="22"/>
          <w:szCs w:val="22"/>
          <w:lang w:val="es-ES_tradnl"/>
        </w:rPr>
        <w:t>del año dos mil quince</w:t>
      </w:r>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37" w:rsidRDefault="004D3337" w:rsidP="00A76449">
      <w:r>
        <w:separator/>
      </w:r>
    </w:p>
  </w:endnote>
  <w:endnote w:type="continuationSeparator" w:id="0">
    <w:p w:rsidR="004D3337" w:rsidRDefault="004D3337"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rsidR="00FB4927" w:rsidRPr="002C097B" w:rsidRDefault="00FB4927">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714934">
              <w:rPr>
                <w:b/>
                <w:bCs/>
                <w:noProof/>
                <w:sz w:val="16"/>
                <w:szCs w:val="16"/>
              </w:rPr>
              <w:t>19</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714934">
              <w:rPr>
                <w:b/>
                <w:bCs/>
                <w:noProof/>
                <w:sz w:val="16"/>
                <w:szCs w:val="16"/>
              </w:rPr>
              <w:t>31</w:t>
            </w:r>
            <w:r w:rsidRPr="002C097B">
              <w:rPr>
                <w:b/>
                <w:bCs/>
                <w:sz w:val="16"/>
                <w:szCs w:val="16"/>
              </w:rPr>
              <w:fldChar w:fldCharType="end"/>
            </w:r>
          </w:p>
        </w:sdtContent>
      </w:sdt>
    </w:sdtContent>
  </w:sdt>
  <w:p w:rsidR="00FB4927" w:rsidRPr="00FA5378" w:rsidRDefault="00FB4927"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27" w:rsidRPr="00205E50" w:rsidRDefault="00FB4927">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FB4927" w:rsidRDefault="00FB49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37" w:rsidRDefault="004D3337" w:rsidP="00A76449">
      <w:r>
        <w:separator/>
      </w:r>
    </w:p>
  </w:footnote>
  <w:footnote w:type="continuationSeparator" w:id="0">
    <w:p w:rsidR="004D3337" w:rsidRDefault="004D3337"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27" w:rsidRDefault="00FB4927" w:rsidP="00FF6F73">
    <w:pPr>
      <w:shd w:val="clear" w:color="auto" w:fill="FFFFFF"/>
      <w:jc w:val="right"/>
    </w:pPr>
    <w:r>
      <w:rPr>
        <w:color w:val="000000"/>
        <w:sz w:val="14"/>
        <w:szCs w:val="14"/>
        <w:lang w:val="es-ES_tradnl"/>
      </w:rPr>
      <w:t xml:space="preserve">                          SUBASTA DE LOCALES  EN LA TERMINAL TERRESTRE DE GUAYAQUIL Nº FTTG-004-2017</w:t>
    </w:r>
  </w:p>
  <w:p w:rsidR="00FB4927" w:rsidRDefault="00FB4927"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27" w:rsidRDefault="00FB4927" w:rsidP="004518D7">
    <w:pPr>
      <w:shd w:val="clear" w:color="auto" w:fill="FFFFFF"/>
    </w:pPr>
    <w:r>
      <w:rPr>
        <w:color w:val="000000"/>
        <w:sz w:val="14"/>
        <w:szCs w:val="14"/>
        <w:lang w:val="es-ES_tradnl"/>
      </w:rPr>
      <w:t>SUBASTA DE LOCALES  EN LA TERMINAL TERRESTRE DE GUAYAQUIL No. FTTG-001-2013</w:t>
    </w:r>
  </w:p>
  <w:p w:rsidR="00FB4927" w:rsidRDefault="00FB49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D9115FF"/>
    <w:multiLevelType w:val="hybridMultilevel"/>
    <w:tmpl w:val="2B665E3C"/>
    <w:lvl w:ilvl="0" w:tplc="8500B4B2">
      <w:numFmt w:val="bullet"/>
      <w:lvlText w:val="-"/>
      <w:lvlJc w:val="left"/>
      <w:pPr>
        <w:ind w:left="11" w:hanging="360"/>
      </w:pPr>
      <w:rPr>
        <w:rFonts w:ascii="Arial" w:hAnsi="Aria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6">
    <w:nsid w:val="0FA858E6"/>
    <w:multiLevelType w:val="multilevel"/>
    <w:tmpl w:val="83BC6166"/>
    <w:lvl w:ilvl="0">
      <w:start w:val="1"/>
      <w:numFmt w:val="decimal"/>
      <w:lvlText w:val="%1."/>
      <w:legacy w:legacy="1" w:legacySpace="0" w:legacyIndent="350"/>
      <w:lvlJc w:val="left"/>
      <w:rPr>
        <w:rFonts w:ascii="Arial" w:hAnsi="Arial" w:cs="Arial" w:hint="default"/>
        <w:sz w:val="18"/>
        <w:szCs w:val="18"/>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7">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6167042"/>
    <w:multiLevelType w:val="hybridMultilevel"/>
    <w:tmpl w:val="EC203CE4"/>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0">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1">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2">
    <w:nsid w:val="5B355A5A"/>
    <w:multiLevelType w:val="hybridMultilevel"/>
    <w:tmpl w:val="9DF8A1E2"/>
    <w:lvl w:ilvl="0" w:tplc="36CA30B2">
      <w:start w:val="17"/>
      <w:numFmt w:val="bullet"/>
      <w:lvlText w:val="-"/>
      <w:lvlJc w:val="left"/>
      <w:pPr>
        <w:ind w:left="371" w:hanging="360"/>
      </w:pPr>
      <w:rPr>
        <w:rFonts w:ascii="Tahoma" w:eastAsia="Times New Roman" w:hAnsi="Tahoma" w:cs="Tahoma" w:hint="default"/>
        <w:b/>
        <w:color w:val="auto"/>
        <w:sz w:val="20"/>
      </w:rPr>
    </w:lvl>
    <w:lvl w:ilvl="1" w:tplc="300A0003" w:tentative="1">
      <w:start w:val="1"/>
      <w:numFmt w:val="bullet"/>
      <w:lvlText w:val="o"/>
      <w:lvlJc w:val="left"/>
      <w:pPr>
        <w:ind w:left="1091" w:hanging="360"/>
      </w:pPr>
      <w:rPr>
        <w:rFonts w:ascii="Courier New" w:hAnsi="Courier New" w:cs="Courier New" w:hint="default"/>
      </w:rPr>
    </w:lvl>
    <w:lvl w:ilvl="2" w:tplc="300A0005" w:tentative="1">
      <w:start w:val="1"/>
      <w:numFmt w:val="bullet"/>
      <w:lvlText w:val=""/>
      <w:lvlJc w:val="left"/>
      <w:pPr>
        <w:ind w:left="1811" w:hanging="360"/>
      </w:pPr>
      <w:rPr>
        <w:rFonts w:ascii="Wingdings" w:hAnsi="Wingdings" w:hint="default"/>
      </w:rPr>
    </w:lvl>
    <w:lvl w:ilvl="3" w:tplc="300A0001" w:tentative="1">
      <w:start w:val="1"/>
      <w:numFmt w:val="bullet"/>
      <w:lvlText w:val=""/>
      <w:lvlJc w:val="left"/>
      <w:pPr>
        <w:ind w:left="2531" w:hanging="360"/>
      </w:pPr>
      <w:rPr>
        <w:rFonts w:ascii="Symbol" w:hAnsi="Symbol" w:hint="default"/>
      </w:rPr>
    </w:lvl>
    <w:lvl w:ilvl="4" w:tplc="300A0003" w:tentative="1">
      <w:start w:val="1"/>
      <w:numFmt w:val="bullet"/>
      <w:lvlText w:val="o"/>
      <w:lvlJc w:val="left"/>
      <w:pPr>
        <w:ind w:left="3251" w:hanging="360"/>
      </w:pPr>
      <w:rPr>
        <w:rFonts w:ascii="Courier New" w:hAnsi="Courier New" w:cs="Courier New" w:hint="default"/>
      </w:rPr>
    </w:lvl>
    <w:lvl w:ilvl="5" w:tplc="300A0005" w:tentative="1">
      <w:start w:val="1"/>
      <w:numFmt w:val="bullet"/>
      <w:lvlText w:val=""/>
      <w:lvlJc w:val="left"/>
      <w:pPr>
        <w:ind w:left="3971" w:hanging="360"/>
      </w:pPr>
      <w:rPr>
        <w:rFonts w:ascii="Wingdings" w:hAnsi="Wingdings" w:hint="default"/>
      </w:rPr>
    </w:lvl>
    <w:lvl w:ilvl="6" w:tplc="300A0001" w:tentative="1">
      <w:start w:val="1"/>
      <w:numFmt w:val="bullet"/>
      <w:lvlText w:val=""/>
      <w:lvlJc w:val="left"/>
      <w:pPr>
        <w:ind w:left="4691" w:hanging="360"/>
      </w:pPr>
      <w:rPr>
        <w:rFonts w:ascii="Symbol" w:hAnsi="Symbol" w:hint="default"/>
      </w:rPr>
    </w:lvl>
    <w:lvl w:ilvl="7" w:tplc="300A0003" w:tentative="1">
      <w:start w:val="1"/>
      <w:numFmt w:val="bullet"/>
      <w:lvlText w:val="o"/>
      <w:lvlJc w:val="left"/>
      <w:pPr>
        <w:ind w:left="5411" w:hanging="360"/>
      </w:pPr>
      <w:rPr>
        <w:rFonts w:ascii="Courier New" w:hAnsi="Courier New" w:cs="Courier New" w:hint="default"/>
      </w:rPr>
    </w:lvl>
    <w:lvl w:ilvl="8" w:tplc="300A0005" w:tentative="1">
      <w:start w:val="1"/>
      <w:numFmt w:val="bullet"/>
      <w:lvlText w:val=""/>
      <w:lvlJc w:val="left"/>
      <w:pPr>
        <w:ind w:left="6131" w:hanging="360"/>
      </w:pPr>
      <w:rPr>
        <w:rFonts w:ascii="Wingdings" w:hAnsi="Wingdings" w:hint="default"/>
      </w:rPr>
    </w:lvl>
  </w:abstractNum>
  <w:abstractNum w:abstractNumId="23">
    <w:nsid w:val="5D752DF2"/>
    <w:multiLevelType w:val="hybridMultilevel"/>
    <w:tmpl w:val="D5B08022"/>
    <w:lvl w:ilvl="0" w:tplc="8500B4B2">
      <w:numFmt w:val="bullet"/>
      <w:lvlText w:val="-"/>
      <w:lvlJc w:val="left"/>
      <w:pPr>
        <w:ind w:left="731" w:hanging="360"/>
      </w:pPr>
      <w:rPr>
        <w:rFonts w:ascii="Arial" w:hAnsi="Arial"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24">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FFA423F"/>
    <w:multiLevelType w:val="hybridMultilevel"/>
    <w:tmpl w:val="46D828E8"/>
    <w:lvl w:ilvl="0" w:tplc="300A0001">
      <w:start w:val="1"/>
      <w:numFmt w:val="bullet"/>
      <w:lvlText w:val=""/>
      <w:lvlJc w:val="left"/>
      <w:pPr>
        <w:ind w:left="11" w:hanging="360"/>
      </w:pPr>
      <w:rPr>
        <w:rFonts w:ascii="Symbol" w:hAnsi="Symbo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6">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0937AB6"/>
    <w:multiLevelType w:val="hybridMultilevel"/>
    <w:tmpl w:val="BDA04F8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15F0922"/>
    <w:multiLevelType w:val="hybridMultilevel"/>
    <w:tmpl w:val="0F4AD222"/>
    <w:lvl w:ilvl="0" w:tplc="8500B4B2">
      <w:numFmt w:val="bullet"/>
      <w:lvlText w:val="-"/>
      <w:lvlJc w:val="left"/>
      <w:pPr>
        <w:ind w:left="11" w:hanging="360"/>
      </w:pPr>
      <w:rPr>
        <w:rFonts w:ascii="Arial" w:hAnsi="Aria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1"/>
  </w:num>
  <w:num w:numId="7">
    <w:abstractNumId w:val="21"/>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31"/>
  </w:num>
  <w:num w:numId="17">
    <w:abstractNumId w:val="31"/>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32"/>
  </w:num>
  <w:num w:numId="20">
    <w:abstractNumId w:val="24"/>
  </w:num>
  <w:num w:numId="21">
    <w:abstractNumId w:val="4"/>
  </w:num>
  <w:num w:numId="22">
    <w:abstractNumId w:val="18"/>
  </w:num>
  <w:num w:numId="23">
    <w:abstractNumId w:val="33"/>
  </w:num>
  <w:num w:numId="24">
    <w:abstractNumId w:val="8"/>
  </w:num>
  <w:num w:numId="25">
    <w:abstractNumId w:val="10"/>
  </w:num>
  <w:num w:numId="26">
    <w:abstractNumId w:val="2"/>
  </w:num>
  <w:num w:numId="27">
    <w:abstractNumId w:val="27"/>
  </w:num>
  <w:num w:numId="28">
    <w:abstractNumId w:val="26"/>
  </w:num>
  <w:num w:numId="29">
    <w:abstractNumId w:val="15"/>
  </w:num>
  <w:num w:numId="30">
    <w:abstractNumId w:val="30"/>
  </w:num>
  <w:num w:numId="31">
    <w:abstractNumId w:val="9"/>
  </w:num>
  <w:num w:numId="32">
    <w:abstractNumId w:val="25"/>
  </w:num>
  <w:num w:numId="33">
    <w:abstractNumId w:val="22"/>
  </w:num>
  <w:num w:numId="34">
    <w:abstractNumId w:val="28"/>
  </w:num>
  <w:num w:numId="35">
    <w:abstractNumId w:val="19"/>
  </w:num>
  <w:num w:numId="36">
    <w:abstractNumId w:val="29"/>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30101"/>
    <w:rsid w:val="000555C8"/>
    <w:rsid w:val="000556D8"/>
    <w:rsid w:val="0008421B"/>
    <w:rsid w:val="000A1432"/>
    <w:rsid w:val="000A7648"/>
    <w:rsid w:val="000D120D"/>
    <w:rsid w:val="000D2AEF"/>
    <w:rsid w:val="0011056B"/>
    <w:rsid w:val="001230C3"/>
    <w:rsid w:val="00131FC4"/>
    <w:rsid w:val="00134B48"/>
    <w:rsid w:val="0014214E"/>
    <w:rsid w:val="00160E54"/>
    <w:rsid w:val="001718BF"/>
    <w:rsid w:val="00184977"/>
    <w:rsid w:val="001868FA"/>
    <w:rsid w:val="0019748F"/>
    <w:rsid w:val="001A4CCC"/>
    <w:rsid w:val="001C193B"/>
    <w:rsid w:val="001C6C74"/>
    <w:rsid w:val="001D2144"/>
    <w:rsid w:val="001D5166"/>
    <w:rsid w:val="001D768E"/>
    <w:rsid w:val="001D7F7E"/>
    <w:rsid w:val="001F10A0"/>
    <w:rsid w:val="001F2BD9"/>
    <w:rsid w:val="0020119C"/>
    <w:rsid w:val="00210207"/>
    <w:rsid w:val="00223426"/>
    <w:rsid w:val="002242B3"/>
    <w:rsid w:val="00230D16"/>
    <w:rsid w:val="00234668"/>
    <w:rsid w:val="0024597A"/>
    <w:rsid w:val="00246739"/>
    <w:rsid w:val="00246877"/>
    <w:rsid w:val="00261096"/>
    <w:rsid w:val="002819D0"/>
    <w:rsid w:val="002C097B"/>
    <w:rsid w:val="002D6505"/>
    <w:rsid w:val="002E5AD9"/>
    <w:rsid w:val="002F0F53"/>
    <w:rsid w:val="002F48B4"/>
    <w:rsid w:val="00314A61"/>
    <w:rsid w:val="00336105"/>
    <w:rsid w:val="0033617F"/>
    <w:rsid w:val="00336709"/>
    <w:rsid w:val="0035359E"/>
    <w:rsid w:val="00361146"/>
    <w:rsid w:val="0038208E"/>
    <w:rsid w:val="003A00F8"/>
    <w:rsid w:val="003B18E6"/>
    <w:rsid w:val="003C302A"/>
    <w:rsid w:val="003D1B64"/>
    <w:rsid w:val="00407361"/>
    <w:rsid w:val="00422469"/>
    <w:rsid w:val="00440638"/>
    <w:rsid w:val="004423D0"/>
    <w:rsid w:val="004518D7"/>
    <w:rsid w:val="00455958"/>
    <w:rsid w:val="004616E3"/>
    <w:rsid w:val="00465B5E"/>
    <w:rsid w:val="00467831"/>
    <w:rsid w:val="00477250"/>
    <w:rsid w:val="00491F85"/>
    <w:rsid w:val="004A3DD2"/>
    <w:rsid w:val="004C0C26"/>
    <w:rsid w:val="004D3337"/>
    <w:rsid w:val="005248CE"/>
    <w:rsid w:val="00526720"/>
    <w:rsid w:val="00526C5C"/>
    <w:rsid w:val="00547C21"/>
    <w:rsid w:val="005543AB"/>
    <w:rsid w:val="0055513D"/>
    <w:rsid w:val="00555572"/>
    <w:rsid w:val="0057480D"/>
    <w:rsid w:val="005A1E89"/>
    <w:rsid w:val="005C4AB7"/>
    <w:rsid w:val="005C4D92"/>
    <w:rsid w:val="005D51FD"/>
    <w:rsid w:val="005D7385"/>
    <w:rsid w:val="005E43C1"/>
    <w:rsid w:val="005F0E45"/>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6D4695"/>
    <w:rsid w:val="0070369A"/>
    <w:rsid w:val="00712797"/>
    <w:rsid w:val="00714934"/>
    <w:rsid w:val="00722EB3"/>
    <w:rsid w:val="007510B6"/>
    <w:rsid w:val="0075715A"/>
    <w:rsid w:val="00765BAA"/>
    <w:rsid w:val="00791557"/>
    <w:rsid w:val="00796466"/>
    <w:rsid w:val="007D088C"/>
    <w:rsid w:val="007D09F0"/>
    <w:rsid w:val="007D36B6"/>
    <w:rsid w:val="007D43AE"/>
    <w:rsid w:val="007E5AB1"/>
    <w:rsid w:val="007F05B8"/>
    <w:rsid w:val="007F1985"/>
    <w:rsid w:val="0080095A"/>
    <w:rsid w:val="008157B9"/>
    <w:rsid w:val="00820E09"/>
    <w:rsid w:val="00831B4F"/>
    <w:rsid w:val="00850B57"/>
    <w:rsid w:val="00854B93"/>
    <w:rsid w:val="00857B44"/>
    <w:rsid w:val="00865DC2"/>
    <w:rsid w:val="00896EE8"/>
    <w:rsid w:val="008A3331"/>
    <w:rsid w:val="008A523C"/>
    <w:rsid w:val="008B0BBE"/>
    <w:rsid w:val="008B1D96"/>
    <w:rsid w:val="008B5668"/>
    <w:rsid w:val="008B6F93"/>
    <w:rsid w:val="008D3BAB"/>
    <w:rsid w:val="008E3D71"/>
    <w:rsid w:val="008E643A"/>
    <w:rsid w:val="00901054"/>
    <w:rsid w:val="00903602"/>
    <w:rsid w:val="00907BF8"/>
    <w:rsid w:val="00911022"/>
    <w:rsid w:val="00925CF6"/>
    <w:rsid w:val="00930B9B"/>
    <w:rsid w:val="00937D6B"/>
    <w:rsid w:val="00970942"/>
    <w:rsid w:val="009745DA"/>
    <w:rsid w:val="00981C9D"/>
    <w:rsid w:val="009943F7"/>
    <w:rsid w:val="0099726C"/>
    <w:rsid w:val="009A05D3"/>
    <w:rsid w:val="009A7BF5"/>
    <w:rsid w:val="009B1C0F"/>
    <w:rsid w:val="009B610D"/>
    <w:rsid w:val="009C1B57"/>
    <w:rsid w:val="009D0B97"/>
    <w:rsid w:val="009F1AED"/>
    <w:rsid w:val="00A037BD"/>
    <w:rsid w:val="00A055EB"/>
    <w:rsid w:val="00A3388A"/>
    <w:rsid w:val="00A40D53"/>
    <w:rsid w:val="00A4100A"/>
    <w:rsid w:val="00A702BC"/>
    <w:rsid w:val="00A7399F"/>
    <w:rsid w:val="00A76449"/>
    <w:rsid w:val="00A80D52"/>
    <w:rsid w:val="00A82BC5"/>
    <w:rsid w:val="00A86D8D"/>
    <w:rsid w:val="00A87263"/>
    <w:rsid w:val="00AA213B"/>
    <w:rsid w:val="00AB3C34"/>
    <w:rsid w:val="00AC4C25"/>
    <w:rsid w:val="00AF43C8"/>
    <w:rsid w:val="00B02449"/>
    <w:rsid w:val="00B0488A"/>
    <w:rsid w:val="00B34FC1"/>
    <w:rsid w:val="00B44486"/>
    <w:rsid w:val="00B50C39"/>
    <w:rsid w:val="00B53226"/>
    <w:rsid w:val="00B607FA"/>
    <w:rsid w:val="00B65B2B"/>
    <w:rsid w:val="00B71F1F"/>
    <w:rsid w:val="00B81977"/>
    <w:rsid w:val="00B87E92"/>
    <w:rsid w:val="00B94CC6"/>
    <w:rsid w:val="00B96345"/>
    <w:rsid w:val="00BA0EC6"/>
    <w:rsid w:val="00BA30D7"/>
    <w:rsid w:val="00BC15DA"/>
    <w:rsid w:val="00BD1DE4"/>
    <w:rsid w:val="00BE01E8"/>
    <w:rsid w:val="00BE135B"/>
    <w:rsid w:val="00C1088F"/>
    <w:rsid w:val="00C23301"/>
    <w:rsid w:val="00C32891"/>
    <w:rsid w:val="00C35818"/>
    <w:rsid w:val="00C45C7F"/>
    <w:rsid w:val="00C6189F"/>
    <w:rsid w:val="00C66A97"/>
    <w:rsid w:val="00C92C34"/>
    <w:rsid w:val="00C973FD"/>
    <w:rsid w:val="00CA4181"/>
    <w:rsid w:val="00CA5B39"/>
    <w:rsid w:val="00CB2E6E"/>
    <w:rsid w:val="00CC5DB5"/>
    <w:rsid w:val="00CC7955"/>
    <w:rsid w:val="00CE09D9"/>
    <w:rsid w:val="00CE340D"/>
    <w:rsid w:val="00CE3AD6"/>
    <w:rsid w:val="00D058C0"/>
    <w:rsid w:val="00D30BF5"/>
    <w:rsid w:val="00D32F8D"/>
    <w:rsid w:val="00D65D0C"/>
    <w:rsid w:val="00D71DEF"/>
    <w:rsid w:val="00D806E2"/>
    <w:rsid w:val="00D91AB6"/>
    <w:rsid w:val="00DA267A"/>
    <w:rsid w:val="00DA3BE4"/>
    <w:rsid w:val="00DA7960"/>
    <w:rsid w:val="00DB3841"/>
    <w:rsid w:val="00DC4A44"/>
    <w:rsid w:val="00DC66A7"/>
    <w:rsid w:val="00DC76AA"/>
    <w:rsid w:val="00DD6279"/>
    <w:rsid w:val="00DE73E7"/>
    <w:rsid w:val="00E17078"/>
    <w:rsid w:val="00E2438B"/>
    <w:rsid w:val="00E26658"/>
    <w:rsid w:val="00E32BDD"/>
    <w:rsid w:val="00E35C3E"/>
    <w:rsid w:val="00E535FA"/>
    <w:rsid w:val="00E81C38"/>
    <w:rsid w:val="00E84296"/>
    <w:rsid w:val="00E858E3"/>
    <w:rsid w:val="00EB24FC"/>
    <w:rsid w:val="00EB52C0"/>
    <w:rsid w:val="00EF6F98"/>
    <w:rsid w:val="00F0255D"/>
    <w:rsid w:val="00F11755"/>
    <w:rsid w:val="00F167D1"/>
    <w:rsid w:val="00F17B5D"/>
    <w:rsid w:val="00F353F0"/>
    <w:rsid w:val="00F70E59"/>
    <w:rsid w:val="00F777E5"/>
    <w:rsid w:val="00F77B40"/>
    <w:rsid w:val="00F94FB0"/>
    <w:rsid w:val="00FA2E63"/>
    <w:rsid w:val="00FA5378"/>
    <w:rsid w:val="00FA5D2C"/>
    <w:rsid w:val="00FB3FFF"/>
    <w:rsid w:val="00FB4927"/>
    <w:rsid w:val="00FB6902"/>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E51E-F702-4EE2-AA12-35D8CA93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9417</Words>
  <Characters>51797</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2017-07-03T17:31:00Z</cp:lastPrinted>
  <dcterms:created xsi:type="dcterms:W3CDTF">2017-07-03T17:31:00Z</dcterms:created>
  <dcterms:modified xsi:type="dcterms:W3CDTF">2017-07-03T17:31:00Z</dcterms:modified>
</cp:coreProperties>
</file>